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tblStyle w:val="TableGrid"/>
        <w:tblW w:w="13958" w:type="dxa"/>
        <w:jc w:val="center"/>
        <w:tblLook w:val="04A0"/>
      </w:tblPr>
      <w:tblGrid>
        <w:gridCol w:w="1994"/>
        <w:gridCol w:w="1994"/>
        <w:gridCol w:w="1994"/>
        <w:gridCol w:w="1994"/>
        <w:gridCol w:w="1994"/>
        <w:gridCol w:w="1994"/>
        <w:gridCol w:w="1994"/>
      </w:tblGrid>
      <w:tr>
        <w:trPr>
          <w:tblHeader w:val="true"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Fundort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Verdachtsmoment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Überblick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Detail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Visuelle Einstufung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DG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Faserzement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82915932" name="deea9d40-afe3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39789883" name="deea9d40-afe3-11f0-b11f-c3daa41b4efc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81971331" name="e4d5a8d0-afe3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87753545" name="e4d5a8d0-afe3-11f0-b11f-c3daa41b4efc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Dach </w:t>
            </w:r>
          </w:p>
          <w:p>
            <w:pPr>
              <w:spacing w:before="0" w:after="0"/>
            </w:pPr>
            <w:r>
              <w:t>DG</w:t>
            </w:r>
          </w:p>
          <w:p>
            <w:pPr>
              <w:spacing w:before="0" w:after="0"/>
            </w:pPr>
            <w:r>
              <w:t>Unterdach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Faserzement</w:t>
            </w:r>
          </w:p>
          <w:p>
            <w:pPr>
              <w:spacing w:before="0" w:after="0"/>
            </w:pPr>
            <w:r>
              <w:t>Unterdach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76361908" name="825dce50-afe6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20341640" name="825dce50-afe6-11f0-b11f-c3daa41b4efc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30108624" name="86729340-afe6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54494267" name="86729340-afe6-11f0-b11f-c3daa41b4efc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gesamtes Haus </w:t>
            </w:r>
          </w:p>
          <w:p>
            <w:pPr>
              <w:spacing w:before="0" w:after="0"/>
            </w:pPr>
            <w:r>
              <w:t>DG - UG </w:t>
            </w:r>
          </w:p>
          <w:p>
            <w:pPr>
              <w:spacing w:before="0" w:after="0"/>
            </w:pPr>
            <w:r>
              <w:t>Fensterkitt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VM-7</w:t>
            </w:r>
          </w:p>
          <w:p>
            <w:pPr>
              <w:spacing w:before="0" w:after="0"/>
            </w:pPr>
            <w:r>
              <w:t>Fensterkitt </w:t>
            </w:r>
          </w:p>
          <w:p>
            <w:pPr>
              <w:spacing w:before="0" w:after="0"/>
            </w:pPr>
            <w:r>
              <w:t>Fensterflügel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39472370" name="82b2afa0-afe7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96437929" name="82b2afa0-afe7-11f0-b11f-c3daa41b4efc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38079178" name="863c2480-afe7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04185721" name="863c2480-afe7-11f0-b11f-c3daa41b4efc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gesamtes Haus </w:t>
            </w:r>
          </w:p>
          <w:p>
            <w:pPr>
              <w:spacing w:before="0" w:after="0"/>
            </w:pPr>
            <w:r>
              <w:t>DG - UG </w:t>
            </w:r>
          </w:p>
          <w:p>
            <w:pPr>
              <w:spacing w:before="0" w:after="0"/>
            </w:pPr>
            <w:r>
              <w:t>Nachspeicherofen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VM-19</w:t>
            </w:r>
          </w:p>
          <w:p>
            <w:pPr>
              <w:spacing w:before="0" w:after="0"/>
            </w:pPr>
            <w:r>
              <w:t>LAP</w:t>
            </w:r>
          </w:p>
          <w:p>
            <w:pPr>
              <w:spacing w:before="0" w:after="0"/>
            </w:pPr>
            <w:r>
              <w:t>Nachtspeicherofen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45307368" name="16fedef0-afec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43276252" name="16fedef0-afec-11f0-b11f-c3daa41b4efc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84885742" name="29121940-afec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52094561" name="29121940-afec-11f0-b11f-c3daa41b4efc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Keller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Elektrotableau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VM-33</w:t>
            </w:r>
          </w:p>
          <w:p>
            <w:pPr>
              <w:spacing w:before="0" w:after="0"/>
            </w:pPr>
            <w:r>
              <w:t>LAP </w:t>
            </w:r>
          </w:p>
          <w:p>
            <w:pPr>
              <w:spacing w:before="0" w:after="0"/>
            </w:pPr>
            <w:r>
              <w:t>Elektrotableau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111147985" name="766eba80-aff2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1424396" name="766eba80-aff2-11f0-b11f-c3daa41b4efc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122575170" name="1ab727d0-aff3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20660156" name="1ab727d0-aff3-11f0-b11f-c3daa41b4efc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Waschküche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Eternittrog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VM-36</w:t>
            </w:r>
          </w:p>
          <w:p>
            <w:pPr>
              <w:spacing w:before="0" w:after="0"/>
            </w:pPr>
            <w:r>
              <w:t>Faserzement</w:t>
            </w:r>
          </w:p>
          <w:p>
            <w:pPr>
              <w:spacing w:before="0" w:after="0"/>
            </w:pPr>
            <w:r>
              <w:t>Waschbecken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20447650" name="16725cc0-aff4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4972982" name="16725cc0-aff4-11f0-b11f-c3daa41b4efc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39305466" name="1be32f40-aff4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56491956" name="1be32f40-aff4-11f0-b11f-c3daa41b4efc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Waschküche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Fallrohr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VM-37</w:t>
            </w:r>
          </w:p>
          <w:p>
            <w:pPr>
              <w:spacing w:before="0" w:after="0"/>
            </w:pPr>
            <w:r>
              <w:t>Faserzement</w:t>
            </w:r>
          </w:p>
          <w:p>
            <w:pPr>
              <w:spacing w:before="0" w:after="0"/>
            </w:pPr>
            <w:r>
              <w:t>Fallrohr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49293177" name="2b348a70-aff4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61969522" name="2b348a70-aff4-11f0-b11f-c3daa41b4efc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15488317" name="2fae2bb0-aff4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987506" name="2fae2bb0-aff4-11f0-b11f-c3daa41b4efc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</w:tbl>
    <w:sectPr>
      <w:headerReference w:type="default" r:id="rId3"/>
      <w:footerReference w:type="default" r:id="rId18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EFH. Lettenstrasse 7, 9122 Mogelsberg</w:t>
          </w:r>
        </w:p>
        <w:p>
          <w:pPr>
            <w:spacing w:before="0" w:after="0"/>
          </w:pPr>
          <w:r>
            <w:t>500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Liste der visuellen Befunde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footer.xml" Type="http://schemas.openxmlformats.org/officeDocument/2006/relationships/footer" Id="rId18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